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F1175" w14:textId="63180B07" w:rsidR="00AC69FD" w:rsidRDefault="003411B6" w:rsidP="003411B6">
      <w:pPr>
        <w:jc w:val="center"/>
        <w:rPr>
          <w:rFonts w:ascii="Times New Roman" w:hAnsi="Times New Roman" w:cs="Times New Roman"/>
          <w:b/>
          <w:color w:val="548DD4"/>
          <w:sz w:val="32"/>
        </w:rPr>
      </w:pPr>
      <w:r>
        <w:rPr>
          <w:rFonts w:ascii="Times New Roman" w:hAnsi="Times New Roman" w:cs="Times New Roman"/>
          <w:b/>
          <w:color w:val="548DD4"/>
          <w:sz w:val="32"/>
        </w:rPr>
        <w:t>Изначально Вышестоящий Дом Изначально Вышестоящего Отца</w:t>
      </w:r>
    </w:p>
    <w:p w14:paraId="2C6BED2D" w14:textId="399E0573" w:rsidR="003411B6" w:rsidRDefault="003411B6" w:rsidP="003411B6">
      <w:pPr>
        <w:jc w:val="center"/>
        <w:rPr>
          <w:rFonts w:ascii="Times New Roman" w:hAnsi="Times New Roman" w:cs="Times New Roman"/>
          <w:b/>
          <w:color w:val="2C51AF"/>
          <w:sz w:val="30"/>
        </w:rPr>
      </w:pPr>
      <w:r>
        <w:rPr>
          <w:rFonts w:ascii="Times New Roman" w:hAnsi="Times New Roman" w:cs="Times New Roman"/>
          <w:b/>
          <w:color w:val="2C51AF"/>
          <w:sz w:val="30"/>
        </w:rPr>
        <w:t>Подразделение ИВДИВО Дагестан</w:t>
      </w:r>
    </w:p>
    <w:p w14:paraId="7E43DB99" w14:textId="6DDA7713" w:rsidR="003411B6" w:rsidRDefault="003411B6" w:rsidP="003411B6">
      <w:pPr>
        <w:jc w:val="center"/>
        <w:rPr>
          <w:rFonts w:ascii="Times New Roman" w:hAnsi="Times New Roman" w:cs="Times New Roman"/>
          <w:b/>
          <w:color w:val="223E86"/>
          <w:sz w:val="36"/>
        </w:rPr>
      </w:pPr>
      <w:r>
        <w:rPr>
          <w:rFonts w:ascii="Times New Roman" w:hAnsi="Times New Roman" w:cs="Times New Roman"/>
          <w:b/>
          <w:color w:val="223E86"/>
          <w:sz w:val="36"/>
        </w:rPr>
        <w:t>Совет ИВО</w:t>
      </w:r>
    </w:p>
    <w:p w14:paraId="7116FEBF" w14:textId="6D92220C" w:rsidR="003411B6" w:rsidRDefault="003411B6" w:rsidP="003411B6">
      <w:pPr>
        <w:jc w:val="center"/>
        <w:rPr>
          <w:rFonts w:ascii="Times New Roman" w:hAnsi="Times New Roman" w:cs="Times New Roman"/>
          <w:b/>
          <w:color w:val="101010"/>
          <w:sz w:val="28"/>
        </w:rPr>
      </w:pPr>
      <w:r>
        <w:rPr>
          <w:rFonts w:ascii="Times New Roman" w:hAnsi="Times New Roman" w:cs="Times New Roman"/>
          <w:b/>
          <w:color w:val="101010"/>
          <w:sz w:val="28"/>
        </w:rPr>
        <w:t>Протокол Совета от 13.09.2026г.</w:t>
      </w:r>
    </w:p>
    <w:p w14:paraId="1A3121FE" w14:textId="6EA156EB" w:rsidR="003411B6" w:rsidRDefault="00875E1D" w:rsidP="003411B6">
      <w:pPr>
        <w:jc w:val="right"/>
        <w:rPr>
          <w:rFonts w:ascii="Times New Roman" w:hAnsi="Times New Roman" w:cs="Times New Roman"/>
          <w:color w:val="FF0000"/>
          <w:sz w:val="24"/>
        </w:rPr>
      </w:pPr>
      <w:r>
        <w:rPr>
          <w:rFonts w:ascii="Times New Roman" w:hAnsi="Times New Roman" w:cs="Times New Roman"/>
          <w:color w:val="FF0000"/>
          <w:sz w:val="24"/>
        </w:rPr>
        <w:t>У</w:t>
      </w:r>
      <w:r w:rsidR="003411B6">
        <w:rPr>
          <w:rFonts w:ascii="Times New Roman" w:hAnsi="Times New Roman" w:cs="Times New Roman"/>
          <w:color w:val="FF0000"/>
          <w:sz w:val="24"/>
        </w:rPr>
        <w:t>твержден</w:t>
      </w:r>
      <w:r>
        <w:rPr>
          <w:rFonts w:ascii="Times New Roman" w:hAnsi="Times New Roman" w:cs="Times New Roman"/>
          <w:color w:val="FF0000"/>
          <w:sz w:val="24"/>
        </w:rPr>
        <w:t>о</w:t>
      </w:r>
      <w:r w:rsidR="003411B6">
        <w:rPr>
          <w:rFonts w:ascii="Times New Roman" w:hAnsi="Times New Roman" w:cs="Times New Roman"/>
          <w:color w:val="FF0000"/>
          <w:sz w:val="24"/>
        </w:rPr>
        <w:t xml:space="preserve"> Главой подразделения</w:t>
      </w:r>
    </w:p>
    <w:p w14:paraId="5351A45C" w14:textId="7E1B2DAB" w:rsidR="002D6F90" w:rsidRDefault="002D6F90" w:rsidP="003411B6">
      <w:pPr>
        <w:jc w:val="right"/>
        <w:rPr>
          <w:rFonts w:ascii="Times New Roman" w:hAnsi="Times New Roman" w:cs="Times New Roman"/>
          <w:color w:val="FF0000"/>
          <w:sz w:val="24"/>
        </w:rPr>
      </w:pPr>
      <w:r>
        <w:rPr>
          <w:rFonts w:ascii="Times New Roman" w:hAnsi="Times New Roman" w:cs="Times New Roman"/>
          <w:color w:val="FF0000"/>
          <w:sz w:val="24"/>
        </w:rPr>
        <w:t>Согласовано: ИВАС Кут Хуми</w:t>
      </w:r>
    </w:p>
    <w:p w14:paraId="5B5133D3" w14:textId="47F505A2" w:rsidR="003411B6" w:rsidRDefault="003411B6" w:rsidP="003411B6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Присутствовали:</w:t>
      </w:r>
    </w:p>
    <w:p w14:paraId="1DE5F298" w14:textId="062AF48A" w:rsidR="003411B6" w:rsidRDefault="003411B6" w:rsidP="003411B6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1. Мурзаева Б. А</w:t>
      </w:r>
    </w:p>
    <w:p w14:paraId="38F3FE7E" w14:textId="04D3D4C0" w:rsidR="003411B6" w:rsidRDefault="003411B6" w:rsidP="003411B6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2. Курбанова З. Г.</w:t>
      </w:r>
    </w:p>
    <w:p w14:paraId="4D957462" w14:textId="22AF1807" w:rsidR="003411B6" w:rsidRDefault="003411B6" w:rsidP="003411B6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3. Зияутдинова С. М.</w:t>
      </w:r>
    </w:p>
    <w:p w14:paraId="0D8F05E3" w14:textId="5F470EA1" w:rsidR="003411B6" w:rsidRDefault="003411B6" w:rsidP="003411B6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4. Амирова А. А.</w:t>
      </w:r>
    </w:p>
    <w:p w14:paraId="440920E3" w14:textId="7775CCA9" w:rsidR="003411B6" w:rsidRDefault="003411B6" w:rsidP="003411B6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5. Маммаева С. М.</w:t>
      </w:r>
    </w:p>
    <w:p w14:paraId="7D396A0C" w14:textId="6F206509" w:rsidR="003411B6" w:rsidRDefault="003411B6" w:rsidP="003411B6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6. Гусейнова З. М.</w:t>
      </w:r>
    </w:p>
    <w:p w14:paraId="48D10C58" w14:textId="48D87225" w:rsidR="003411B6" w:rsidRDefault="003411B6" w:rsidP="003411B6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7. Омариева А. Г.</w:t>
      </w:r>
    </w:p>
    <w:p w14:paraId="329FCD09" w14:textId="33CE0BB0" w:rsidR="003411B6" w:rsidRDefault="003411B6" w:rsidP="003411B6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8. Газиева М. А.</w:t>
      </w:r>
    </w:p>
    <w:p w14:paraId="02A321ED" w14:textId="467BE378" w:rsidR="003411B6" w:rsidRDefault="003411B6" w:rsidP="003411B6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9. Нажмутдинова Х. Г.</w:t>
      </w:r>
    </w:p>
    <w:p w14:paraId="19D258A6" w14:textId="4706EF34" w:rsidR="003411B6" w:rsidRDefault="003411B6" w:rsidP="003411B6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10. Сунгурова У. В.</w:t>
      </w:r>
    </w:p>
    <w:p w14:paraId="701382D1" w14:textId="70BCD5AA" w:rsidR="003411B6" w:rsidRDefault="003411B6" w:rsidP="003411B6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11. Суюнова И. Т.</w:t>
      </w:r>
    </w:p>
    <w:p w14:paraId="175DC802" w14:textId="29262F6D" w:rsidR="003411B6" w:rsidRDefault="003411B6" w:rsidP="003411B6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12. Трегубова М. В.</w:t>
      </w:r>
    </w:p>
    <w:p w14:paraId="38F642E3" w14:textId="3571E228" w:rsidR="003411B6" w:rsidRDefault="003411B6" w:rsidP="003411B6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13. АНС</w:t>
      </w:r>
    </w:p>
    <w:p w14:paraId="6CFDE900" w14:textId="3CA74835" w:rsidR="003411B6" w:rsidRDefault="003411B6" w:rsidP="003411B6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14. Гусниев З. Г.</w:t>
      </w:r>
    </w:p>
    <w:p w14:paraId="7889E5FA" w14:textId="4762BFED" w:rsidR="003411B6" w:rsidRDefault="003411B6" w:rsidP="003411B6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15. Акавова Л. Э.</w:t>
      </w:r>
    </w:p>
    <w:p w14:paraId="3269C775" w14:textId="1B4C35CD" w:rsidR="003411B6" w:rsidRDefault="003411B6" w:rsidP="003411B6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16. Алиева З. Г.</w:t>
      </w:r>
    </w:p>
    <w:p w14:paraId="55B8C1ED" w14:textId="60D4900D" w:rsidR="003411B6" w:rsidRDefault="003411B6" w:rsidP="003411B6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17. Магомедова Н. Г.</w:t>
      </w:r>
    </w:p>
    <w:p w14:paraId="55A72D1F" w14:textId="4859B3C6" w:rsidR="003411B6" w:rsidRDefault="003411B6" w:rsidP="003411B6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18. Хайбулина З. В.</w:t>
      </w:r>
    </w:p>
    <w:p w14:paraId="3452873A" w14:textId="5C32E8A4" w:rsidR="003411B6" w:rsidRDefault="003411B6" w:rsidP="003411B6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19. Ибрагимов И. С.</w:t>
      </w:r>
    </w:p>
    <w:p w14:paraId="2813B472" w14:textId="0D7D6708" w:rsidR="003411B6" w:rsidRDefault="003411B6" w:rsidP="003411B6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20. Карпенко О. Р.</w:t>
      </w:r>
    </w:p>
    <w:p w14:paraId="1EE6514F" w14:textId="50BF2D8B" w:rsidR="003A67CE" w:rsidRDefault="003A67CE" w:rsidP="003411B6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21. Ибрагимова Д.</w:t>
      </w:r>
      <w:r w:rsidR="0044185D">
        <w:rPr>
          <w:rFonts w:ascii="Times New Roman" w:hAnsi="Times New Roman" w:cs="Times New Roman"/>
          <w:color w:val="000000"/>
          <w:sz w:val="24"/>
        </w:rPr>
        <w:t xml:space="preserve"> М.</w:t>
      </w:r>
    </w:p>
    <w:p w14:paraId="649C4C0D" w14:textId="5B1E8841" w:rsidR="003411B6" w:rsidRDefault="003411B6" w:rsidP="003411B6">
      <w:pPr>
        <w:rPr>
          <w:rFonts w:ascii="Times New Roman" w:hAnsi="Times New Roman" w:cs="Times New Roman"/>
          <w:color w:val="000000"/>
          <w:sz w:val="24"/>
        </w:rPr>
      </w:pPr>
    </w:p>
    <w:p w14:paraId="3D5E1748" w14:textId="413E4C2F" w:rsidR="003411B6" w:rsidRDefault="003411B6" w:rsidP="003411B6">
      <w:pPr>
        <w:rPr>
          <w:rFonts w:ascii="Times New Roman" w:hAnsi="Times New Roman" w:cs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Состоялись</w:t>
      </w:r>
    </w:p>
    <w:p w14:paraId="0DFD7959" w14:textId="775F91C0" w:rsidR="003411B6" w:rsidRDefault="003411B6" w:rsidP="003411B6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1. Преображение Подразделения ИВДИВО Дагестан из 384 должностей ДП ИВДИВО на 768 должностей явлением 384 О- Ч- С ИВДИВО в явлении человеческих должностей реализации из 384 ДП 6-тью кластерами явления ИВ Аватаресс Синтеза.</w:t>
      </w:r>
    </w:p>
    <w:p w14:paraId="1499EBB2" w14:textId="62B5E6AE" w:rsidR="003411B6" w:rsidRDefault="003411B6" w:rsidP="003411B6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lastRenderedPageBreak/>
        <w:t>2.  Преображения фиксацию ИВДИВО с 384Подразделений ИВДИВО на 2304 Подразделения ИВДИВО; перевод из категории ДП ИВДИВО и О- Ч- Субъектов ИВДИВО из Служащих ИВДИВО, определяемых Огнём Служения, на Действующих ИВДИВО.</w:t>
      </w:r>
    </w:p>
    <w:p w14:paraId="64B4EF92" w14:textId="38546FE6" w:rsidR="003411B6" w:rsidRDefault="003411B6" w:rsidP="003411B6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3. Стяжание 24-х этапов организации Подразделения ИВДИВО Дагестан и 24 этапа организации команды О- Ч- субъектов ИВДИВО каждого ДП ИВДИВО; новой цивилизационной методики организации Подразделения ИВДИВО.</w:t>
      </w:r>
    </w:p>
    <w:p w14:paraId="26DA4503" w14:textId="1E9652C4" w:rsidR="003411B6" w:rsidRDefault="003411B6" w:rsidP="003411B6">
      <w:pPr>
        <w:rPr>
          <w:rFonts w:ascii="Times New Roman" w:hAnsi="Times New Roman" w:cs="Times New Roman"/>
          <w:color w:val="000000"/>
          <w:sz w:val="24"/>
        </w:rPr>
      </w:pPr>
    </w:p>
    <w:p w14:paraId="07F1F868" w14:textId="103E530A" w:rsidR="003411B6" w:rsidRDefault="003411B6" w:rsidP="003411B6">
      <w:pPr>
        <w:rPr>
          <w:rFonts w:ascii="Times New Roman" w:hAnsi="Times New Roman" w:cs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Решения</w:t>
      </w:r>
    </w:p>
    <w:p w14:paraId="42046606" w14:textId="2484C629" w:rsidR="003411B6" w:rsidRDefault="003411B6" w:rsidP="003411B6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1. Организационные вопросы подразделения.</w:t>
      </w:r>
    </w:p>
    <w:p w14:paraId="2822AE63" w14:textId="2DACAB6E" w:rsidR="003411B6" w:rsidRDefault="003411B6" w:rsidP="003411B6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2. Обсуждения и решения для привлечения новых людей в Философский Синтез.</w:t>
      </w:r>
    </w:p>
    <w:p w14:paraId="39E5ED8A" w14:textId="44D69C7A" w:rsidR="003411B6" w:rsidRDefault="003411B6" w:rsidP="003411B6">
      <w:pPr>
        <w:rPr>
          <w:rFonts w:ascii="Times New Roman" w:hAnsi="Times New Roman" w:cs="Times New Roman"/>
          <w:color w:val="000000"/>
          <w:sz w:val="24"/>
        </w:rPr>
      </w:pPr>
    </w:p>
    <w:p w14:paraId="783DD846" w14:textId="24488762" w:rsidR="003411B6" w:rsidRDefault="003411B6" w:rsidP="003411B6">
      <w:pPr>
        <w:rPr>
          <w:rFonts w:ascii="Times New Roman" w:hAnsi="Times New Roman" w:cs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Ключевые слова</w:t>
      </w:r>
    </w:p>
    <w:p w14:paraId="0D7E75B9" w14:textId="5A88F6AC" w:rsidR="003411B6" w:rsidRDefault="003411B6" w:rsidP="003411B6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Дагестан, гор. Махачкала, ул. Коркмасова, 40. Совет подразделения ИВДИВО Дагестан. </w:t>
      </w:r>
    </w:p>
    <w:p w14:paraId="536C08AA" w14:textId="729535F9" w:rsidR="003411B6" w:rsidRDefault="003411B6" w:rsidP="003411B6">
      <w:pPr>
        <w:rPr>
          <w:rFonts w:ascii="Times New Roman" w:hAnsi="Times New Roman" w:cs="Times New Roman"/>
          <w:color w:val="000000"/>
          <w:sz w:val="24"/>
        </w:rPr>
      </w:pPr>
    </w:p>
    <w:p w14:paraId="614497F4" w14:textId="1F864748" w:rsidR="003411B6" w:rsidRPr="003411B6" w:rsidRDefault="003411B6" w:rsidP="003411B6">
      <w:pPr>
        <w:jc w:val="right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 Составила ИВДИВО – Секретарь Маммаева Сабина</w:t>
      </w:r>
    </w:p>
    <w:sectPr w:rsidR="003411B6" w:rsidRPr="003411B6" w:rsidSect="003411B6">
      <w:pgSz w:w="11906" w:h="16838"/>
      <w:pgMar w:top="640" w:right="800" w:bottom="640" w:left="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1B6"/>
    <w:rsid w:val="002D6F90"/>
    <w:rsid w:val="003411B6"/>
    <w:rsid w:val="003A67CE"/>
    <w:rsid w:val="0044185D"/>
    <w:rsid w:val="00875E1D"/>
    <w:rsid w:val="00AC6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0B30E"/>
  <w15:docId w15:val="{D8765AFB-42B3-495A-BFDD-496A0D38E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226</Words>
  <Characters>1292</Characters>
  <Application>Microsoft Office Word</Application>
  <DocSecurity>0</DocSecurity>
  <Lines>10</Lines>
  <Paragraphs>3</Paragraphs>
  <ScaleCrop>false</ScaleCrop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ZAVZ ART</dc:creator>
  <cp:keywords/>
  <dc:description/>
  <cp:lastModifiedBy>ZAVZ ART</cp:lastModifiedBy>
  <cp:revision>6</cp:revision>
  <dcterms:created xsi:type="dcterms:W3CDTF">2026-10-14T19:51:00Z</dcterms:created>
  <dcterms:modified xsi:type="dcterms:W3CDTF">2026-10-14T20:55:00Z</dcterms:modified>
</cp:coreProperties>
</file>